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62" w:rsidRPr="006F727E" w:rsidRDefault="00911F62" w:rsidP="00911F6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（For </w:t>
      </w:r>
      <w:r w:rsidRPr="006F727E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>office use</w:t>
      </w: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）</w:t>
      </w:r>
      <w:r w:rsidRPr="006F727E">
        <w:rPr>
          <w:rFonts w:ascii="游ゴシック" w:eastAsia="游ゴシック" w:hAnsi="游ゴシック" w:hint="eastAsia"/>
          <w:bdr w:val="single" w:sz="4" w:space="0" w:color="auto"/>
        </w:rPr>
        <w:t xml:space="preserve">： </w:t>
      </w:r>
      <w:r w:rsidRPr="006F727E">
        <w:rPr>
          <w:rFonts w:ascii="游ゴシック" w:eastAsia="游ゴシック" w:hAnsi="游ゴシック"/>
          <w:bdr w:val="single" w:sz="4" w:space="0" w:color="auto"/>
        </w:rPr>
        <w:t xml:space="preserve">    </w:t>
      </w:r>
    </w:p>
    <w:p w:rsidR="00A07A7C" w:rsidRPr="0021357A" w:rsidRDefault="00911F62" w:rsidP="00911F62">
      <w:pPr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/>
        </w:rPr>
        <w:t xml:space="preserve"> (International CRP</w:t>
      </w:r>
      <w:r w:rsidR="0021357A" w:rsidRPr="0021357A">
        <w:rPr>
          <w:rFonts w:ascii="游ゴシック" w:eastAsia="游ゴシック" w:hAnsi="游ゴシック"/>
        </w:rPr>
        <w:t xml:space="preserve">, </w:t>
      </w:r>
      <w:bookmarkStart w:id="0" w:name="_Hlk110346528"/>
      <w:r w:rsidR="0021357A" w:rsidRPr="0021357A">
        <w:rPr>
          <w:rFonts w:ascii="游ゴシック" w:eastAsia="游ゴシック" w:hAnsi="游ゴシック"/>
        </w:rPr>
        <w:t>General CRP</w:t>
      </w:r>
      <w:bookmarkEnd w:id="0"/>
      <w:r w:rsidRPr="0021357A">
        <w:rPr>
          <w:rFonts w:ascii="游ゴシック" w:eastAsia="游ゴシック" w:hAnsi="游ゴシック"/>
        </w:rPr>
        <w:t>)</w:t>
      </w:r>
    </w:p>
    <w:p w:rsidR="008477C2" w:rsidRPr="0021357A" w:rsidRDefault="00911F62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 w:hint="eastAsia"/>
          <w:b/>
        </w:rPr>
        <w:t>N</w:t>
      </w:r>
      <w:r w:rsidRPr="0021357A">
        <w:rPr>
          <w:rFonts w:ascii="游ゴシック" w:eastAsia="游ゴシック" w:hAnsi="游ゴシック"/>
          <w:b/>
        </w:rPr>
        <w:t>ame:</w:t>
      </w:r>
      <w:r w:rsidR="00C57FB5" w:rsidRPr="0021357A">
        <w:rPr>
          <w:rFonts w:ascii="游ゴシック" w:eastAsia="游ゴシック" w:hAnsi="游ゴシック"/>
        </w:rPr>
        <w:t xml:space="preserve"> </w:t>
      </w:r>
    </w:p>
    <w:p w:rsidR="005E782F" w:rsidRPr="0021357A" w:rsidRDefault="005E782F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/>
          <w:b/>
        </w:rPr>
        <w:t>Affiliation</w:t>
      </w:r>
      <w:r w:rsidR="00C63A60" w:rsidRPr="0021357A">
        <w:rPr>
          <w:rFonts w:ascii="游ゴシック" w:eastAsia="游ゴシック" w:hAnsi="游ゴシック" w:hint="eastAsia"/>
        </w:rPr>
        <w:t>:</w:t>
      </w:r>
    </w:p>
    <w:p w:rsidR="008477C2" w:rsidRPr="0021357A" w:rsidRDefault="008477C2" w:rsidP="00473855">
      <w:pPr>
        <w:ind w:right="1470" w:firstLineChars="135" w:firstLine="283"/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/>
          <w:b/>
        </w:rPr>
        <w:t>Type of Project</w:t>
      </w:r>
      <w:r w:rsidRPr="0021357A">
        <w:rPr>
          <w:rFonts w:ascii="游ゴシック" w:eastAsia="游ゴシック" w:hAnsi="游ゴシック"/>
        </w:rPr>
        <w:t>: International</w:t>
      </w:r>
      <w:r w:rsidR="009826A5">
        <w:rPr>
          <w:rFonts w:ascii="游ゴシック" w:eastAsia="游ゴシック" w:hAnsi="游ゴシック" w:hint="eastAsia"/>
        </w:rPr>
        <w:t xml:space="preserve"> </w:t>
      </w:r>
      <w:r w:rsidR="009826A5">
        <w:rPr>
          <w:rFonts w:ascii="游ゴシック" w:eastAsia="游ゴシック" w:hAnsi="游ゴシック"/>
        </w:rPr>
        <w:t xml:space="preserve">or </w:t>
      </w:r>
      <w:r w:rsidRPr="0021357A">
        <w:rPr>
          <w:rFonts w:ascii="游ゴシック" w:eastAsia="游ゴシック" w:hAnsi="游ゴシック"/>
        </w:rPr>
        <w:t>General</w:t>
      </w:r>
      <w:r w:rsidR="0021357A" w:rsidRPr="0021357A">
        <w:t xml:space="preserve"> </w:t>
      </w:r>
    </w:p>
    <w:p w:rsidR="00911F62" w:rsidRPr="0021357A" w:rsidRDefault="008477C2" w:rsidP="00473855">
      <w:pPr>
        <w:ind w:right="840" w:firstLineChars="135" w:firstLine="283"/>
        <w:rPr>
          <w:rFonts w:ascii="游ゴシック" w:eastAsia="游ゴシック" w:hAnsi="游ゴシック"/>
          <w:b/>
        </w:rPr>
      </w:pPr>
      <w:r w:rsidRPr="0021357A">
        <w:rPr>
          <w:rFonts w:ascii="游ゴシック" w:eastAsia="游ゴシック" w:hAnsi="游ゴシック"/>
          <w:b/>
        </w:rPr>
        <w:t>Category</w:t>
      </w:r>
      <w:r w:rsidRPr="0021357A">
        <w:rPr>
          <w:rFonts w:ascii="游ゴシック" w:eastAsia="游ゴシック" w:hAnsi="游ゴシック"/>
        </w:rPr>
        <w:t xml:space="preserve">: </w:t>
      </w:r>
      <w:r w:rsidR="00C63A60" w:rsidRPr="0021357A">
        <w:rPr>
          <w:rFonts w:ascii="游ゴシック" w:eastAsia="游ゴシック" w:hAnsi="游ゴシック"/>
        </w:rPr>
        <w:t xml:space="preserve"> </w:t>
      </w:r>
      <w:r w:rsidRPr="0021357A">
        <w:rPr>
          <w:rFonts w:ascii="游ゴシック" w:eastAsia="游ゴシック" w:hAnsi="游ゴシック"/>
        </w:rPr>
        <w:t>A</w:t>
      </w:r>
      <w:r w:rsidR="0021357A" w:rsidRPr="0021357A">
        <w:rPr>
          <w:rFonts w:ascii="游ゴシック" w:eastAsia="游ゴシック" w:hAnsi="游ゴシック"/>
        </w:rPr>
        <w:t>,</w:t>
      </w:r>
      <w:r w:rsidR="0043136F" w:rsidRPr="0021357A">
        <w:rPr>
          <w:rFonts w:ascii="游ゴシック" w:eastAsia="游ゴシック" w:hAnsi="游ゴシック"/>
        </w:rPr>
        <w:t xml:space="preserve"> </w:t>
      </w:r>
      <w:r w:rsidRPr="0021357A">
        <w:rPr>
          <w:rFonts w:ascii="游ゴシック" w:eastAsia="游ゴシック" w:hAnsi="游ゴシック"/>
        </w:rPr>
        <w:t>B or C</w:t>
      </w:r>
      <w:r w:rsidR="00C57FB5" w:rsidRPr="0021357A">
        <w:rPr>
          <w:rFonts w:ascii="游ゴシック" w:eastAsia="游ゴシック" w:hAnsi="游ゴシック"/>
        </w:rPr>
        <w:t xml:space="preserve">        </w:t>
      </w:r>
    </w:p>
    <w:p w:rsidR="00C57FB5" w:rsidRPr="006F727E" w:rsidRDefault="00C57FB5" w:rsidP="00C57FB5">
      <w:pPr>
        <w:ind w:firstLineChars="1957" w:firstLine="4110"/>
        <w:rPr>
          <w:rFonts w:ascii="游ゴシック" w:eastAsia="游ゴシック" w:hAnsi="游ゴシック"/>
        </w:rPr>
      </w:pPr>
      <w:bookmarkStart w:id="1" w:name="_GoBack"/>
      <w:bookmarkEnd w:id="1"/>
    </w:p>
    <w:p w:rsidR="00911F62" w:rsidRPr="006F727E" w:rsidRDefault="00911F62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Title of Proposed Project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Aim of Project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Outline of Project and Research Plan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 xml:space="preserve">    (For a continued project, please relate it to previous results.)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Expected Results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>
      <w:pPr>
        <w:widowControl/>
        <w:jc w:val="left"/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br w:type="page"/>
      </w:r>
    </w:p>
    <w:p w:rsidR="001B164E" w:rsidRDefault="001B164E" w:rsidP="00911F6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(</w:t>
      </w:r>
      <w:r w:rsidRPr="006F727E">
        <w:rPr>
          <w:rFonts w:ascii="游ゴシック" w:eastAsia="游ゴシック" w:hAnsi="游ゴシック"/>
          <w:b/>
        </w:rPr>
        <w:t xml:space="preserve">International CRP </w:t>
      </w:r>
      <w:r w:rsidR="0021357A" w:rsidRPr="0021357A">
        <w:rPr>
          <w:rFonts w:ascii="游ゴシック" w:eastAsia="游ゴシック" w:hAnsi="游ゴシック"/>
          <w:b/>
        </w:rPr>
        <w:t xml:space="preserve">of Category A </w:t>
      </w:r>
      <w:r w:rsidR="0021357A">
        <w:rPr>
          <w:rFonts w:ascii="游ゴシック" w:eastAsia="游ゴシック" w:hAnsi="游ゴシック"/>
          <w:b/>
        </w:rPr>
        <w:t xml:space="preserve">and </w:t>
      </w:r>
      <w:r w:rsidR="0021357A" w:rsidRPr="0021357A">
        <w:rPr>
          <w:rFonts w:ascii="游ゴシック" w:eastAsia="游ゴシック" w:hAnsi="游ゴシック"/>
          <w:b/>
        </w:rPr>
        <w:t xml:space="preserve">General CRP </w:t>
      </w:r>
      <w:r w:rsidRPr="006F727E">
        <w:rPr>
          <w:rFonts w:ascii="游ゴシック" w:eastAsia="游ゴシック" w:hAnsi="游ゴシック"/>
          <w:b/>
        </w:rPr>
        <w:t>of Category A)</w:t>
      </w:r>
    </w:p>
    <w:p w:rsidR="00911F62" w:rsidRPr="003A3A55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>" Originality and Necessity of CRP" and "Plan for publication of research results of CRP" are required items for applicant for</w:t>
      </w:r>
      <w:r w:rsidRPr="003A3A55">
        <w:rPr>
          <w:rFonts w:ascii="游ゴシック" w:eastAsia="游ゴシック" w:hAnsi="游ゴシック"/>
        </w:rPr>
        <w:t xml:space="preserve"> </w:t>
      </w:r>
      <w:r w:rsidR="0021357A" w:rsidRPr="0021357A">
        <w:rPr>
          <w:rFonts w:ascii="游ゴシック" w:eastAsia="游ゴシック" w:hAnsi="游ゴシック"/>
        </w:rPr>
        <w:t xml:space="preserve">International </w:t>
      </w:r>
      <w:r w:rsidRPr="003A3A55">
        <w:rPr>
          <w:rFonts w:ascii="游ゴシック" w:eastAsia="游ゴシック" w:hAnsi="游ゴシック"/>
        </w:rPr>
        <w:t xml:space="preserve">CRP (of Category A) and </w:t>
      </w:r>
      <w:r w:rsidR="0021357A" w:rsidRPr="0021357A">
        <w:rPr>
          <w:rFonts w:ascii="游ゴシック" w:eastAsia="游ゴシック" w:hAnsi="游ゴシック"/>
        </w:rPr>
        <w:t>General</w:t>
      </w:r>
      <w:r w:rsidRPr="003A3A55">
        <w:rPr>
          <w:rFonts w:ascii="游ゴシック" w:eastAsia="游ゴシック" w:hAnsi="游ゴシック"/>
        </w:rPr>
        <w:t xml:space="preserve"> CRP (of Category A).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 xml:space="preserve"> Originality and Necessity of CRP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6F727E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Plan for publication of research results of CRP</w:t>
      </w:r>
    </w:p>
    <w:p w:rsidR="006F727E" w:rsidRPr="006F727E" w:rsidRDefault="006F727E" w:rsidP="006F727E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 w:hint="eastAsia"/>
        </w:rPr>
        <w:t>（</w:t>
      </w:r>
      <w:r w:rsidRPr="006F727E">
        <w:rPr>
          <w:rFonts w:ascii="游ゴシック" w:eastAsia="游ゴシック" w:hAnsi="游ゴシック"/>
        </w:rPr>
        <w:t>Please list the names of journals, symposiums, and others in which you plan to publish the research results of CRP.）</w:t>
      </w:r>
    </w:p>
    <w:sectPr w:rsidR="006F727E" w:rsidRPr="006F7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04" w:rsidRDefault="002D2D04" w:rsidP="00911F62">
      <w:r>
        <w:separator/>
      </w:r>
    </w:p>
  </w:endnote>
  <w:endnote w:type="continuationSeparator" w:id="0">
    <w:p w:rsidR="002D2D04" w:rsidRDefault="002D2D04" w:rsidP="009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04" w:rsidRDefault="002D2D04" w:rsidP="00911F62">
      <w:r>
        <w:separator/>
      </w:r>
    </w:p>
  </w:footnote>
  <w:footnote w:type="continuationSeparator" w:id="0">
    <w:p w:rsidR="002D2D04" w:rsidRDefault="002D2D04" w:rsidP="0091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A"/>
    <w:rsid w:val="000754AD"/>
    <w:rsid w:val="001B164E"/>
    <w:rsid w:val="0021357A"/>
    <w:rsid w:val="002D2D04"/>
    <w:rsid w:val="003A3A55"/>
    <w:rsid w:val="0043136F"/>
    <w:rsid w:val="00440503"/>
    <w:rsid w:val="00473855"/>
    <w:rsid w:val="0056066D"/>
    <w:rsid w:val="005E782F"/>
    <w:rsid w:val="006D1B7A"/>
    <w:rsid w:val="006F727E"/>
    <w:rsid w:val="008477C2"/>
    <w:rsid w:val="008E2247"/>
    <w:rsid w:val="00911F62"/>
    <w:rsid w:val="009826A5"/>
    <w:rsid w:val="00A07A7C"/>
    <w:rsid w:val="00C57FB5"/>
    <w:rsid w:val="00C63A60"/>
    <w:rsid w:val="00E259B1"/>
    <w:rsid w:val="00E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B1C02"/>
  <w15:chartTrackingRefBased/>
  <w15:docId w15:val="{D850936C-5396-4E52-9749-0B92E7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62"/>
  </w:style>
  <w:style w:type="paragraph" w:styleId="a5">
    <w:name w:val="footer"/>
    <w:basedOn w:val="a"/>
    <w:link w:val="a6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107</Words>
  <Characters>696</Characters>
  <Application>Microsoft Office Word</Application>
  <DocSecurity>0</DocSecurity>
  <Lines>21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高橋知子</cp:lastModifiedBy>
  <cp:revision>11</cp:revision>
  <dcterms:created xsi:type="dcterms:W3CDTF">2021-10-01T08:12:00Z</dcterms:created>
  <dcterms:modified xsi:type="dcterms:W3CDTF">2023-11-08T06:47:00Z</dcterms:modified>
</cp:coreProperties>
</file>